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74D" w:rsidRDefault="007E1051">
      <w:pPr>
        <w:pStyle w:val="1"/>
        <w:shd w:val="clear" w:color="auto" w:fill="auto"/>
        <w:ind w:firstLine="0"/>
        <w:jc w:val="center"/>
      </w:pPr>
      <w:r>
        <w:t>Государственное бюджетное общеобразовательное учреждение</w:t>
      </w:r>
      <w:r>
        <w:br/>
        <w:t>средняя общеобразовательная школа № 653 с углубленным</w:t>
      </w:r>
      <w:r>
        <w:br/>
        <w:t>изучением иностранных языков (хинди и английского)</w:t>
      </w:r>
      <w:r>
        <w:br/>
        <w:t>Калининского района</w:t>
      </w:r>
      <w:proofErr w:type="gramStart"/>
      <w:r>
        <w:t xml:space="preserve"> С</w:t>
      </w:r>
      <w:proofErr w:type="gramEnd"/>
      <w:r>
        <w:t>анкт - Петербурга</w:t>
      </w:r>
      <w:r>
        <w:br/>
        <w:t>имени Рабиндраната Тагора</w:t>
      </w:r>
    </w:p>
    <w:p w:rsidR="00A7474D" w:rsidRDefault="007E1051">
      <w:pPr>
        <w:spacing w:line="1" w:lineRule="exact"/>
      </w:pPr>
      <w:r>
        <w:rPr>
          <w:noProof/>
          <w:lang w:bidi="ar-SA"/>
        </w:rPr>
        <mc:AlternateContent>
          <mc:Choice Requires="wps">
            <w:drawing>
              <wp:anchor distT="393700" distB="0" distL="0" distR="0" simplePos="0" relativeHeight="125829378" behindDoc="0" locked="0" layoutInCell="1" allowOverlap="1" wp14:anchorId="632E0242" wp14:editId="77198E11">
                <wp:simplePos x="0" y="0"/>
                <wp:positionH relativeFrom="page">
                  <wp:posOffset>1035685</wp:posOffset>
                </wp:positionH>
                <wp:positionV relativeFrom="paragraph">
                  <wp:posOffset>393700</wp:posOffset>
                </wp:positionV>
                <wp:extent cx="2731135" cy="1085215"/>
                <wp:effectExtent l="0" t="0" r="0" b="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1135" cy="10852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ПРИНЯТО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Общим собранием работников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ГБОУ СОШ № 653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Калининского района</w:t>
                            </w:r>
                            <w:proofErr w:type="gramStart"/>
                            <w:r>
                              <w:t xml:space="preserve"> С</w:t>
                            </w:r>
                            <w:proofErr w:type="gramEnd"/>
                            <w:r>
                              <w:t>анкт- Петербурга имени Рабиндраната Тагора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Протокол от 3</w:t>
                            </w:r>
                            <w:r w:rsidR="006C7FD3">
                              <w:t>0</w:t>
                            </w:r>
                            <w:r>
                              <w:t>.08.202</w:t>
                            </w:r>
                            <w:r w:rsidR="006C7FD3">
                              <w:t>5</w:t>
                            </w:r>
                            <w:r>
                              <w:t xml:space="preserve"> № 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margin-left:81.55pt;margin-top:31pt;width:215.05pt;height:85.45pt;z-index:125829378;visibility:visible;mso-wrap-style:square;mso-wrap-distance-left:0;mso-wrap-distance-top:31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" filled="f" stroked="f">
                <v:textbox inset="0,0,0,0">
                  <w:txbxContent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ПРИНЯТО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Общим собранием работников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ГБОУ СОШ № 653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Калининского района</w:t>
                      </w:r>
                      <w:proofErr w:type="gramStart"/>
                      <w:r>
                        <w:t xml:space="preserve"> С</w:t>
                      </w:r>
                      <w:proofErr w:type="gramEnd"/>
                      <w:r>
                        <w:t>анкт- Петербурга имени Рабиндраната Тагора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Протокол от 3</w:t>
                      </w:r>
                      <w:r w:rsidR="006C7FD3">
                        <w:t>0</w:t>
                      </w:r>
                      <w:r>
                        <w:t>.08.202</w:t>
                      </w:r>
                      <w:r w:rsidR="006C7FD3">
                        <w:t>5</w:t>
                      </w:r>
                      <w:r>
                        <w:t xml:space="preserve"> № 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393700" distB="0" distL="0" distR="0" simplePos="0" relativeHeight="125829380" behindDoc="0" locked="0" layoutInCell="1" allowOverlap="1" wp14:anchorId="250B7706" wp14:editId="43E1EEE1">
                <wp:simplePos x="0" y="0"/>
                <wp:positionH relativeFrom="page">
                  <wp:posOffset>4092575</wp:posOffset>
                </wp:positionH>
                <wp:positionV relativeFrom="paragraph">
                  <wp:posOffset>393700</wp:posOffset>
                </wp:positionV>
                <wp:extent cx="2731135" cy="1085215"/>
                <wp:effectExtent l="0" t="0" r="0" b="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1135" cy="10852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УТВЕРЖДАЮ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Директор ГБОУ СОШ № 653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Калининского рай</w:t>
                            </w:r>
                            <w:r w:rsidR="006C7FD3">
                              <w:t xml:space="preserve">она Санкт- Петербурга имени </w:t>
                            </w:r>
                            <w:proofErr w:type="spellStart"/>
                            <w:r w:rsidR="006C7FD3">
                              <w:t>Раб</w:t>
                            </w:r>
                            <w:r w:rsidR="00565C90">
                              <w:t>и</w:t>
                            </w:r>
                            <w:bookmarkStart w:id="0" w:name="_GoBack"/>
                            <w:bookmarkEnd w:id="0"/>
                            <w:r>
                              <w:t>драната</w:t>
                            </w:r>
                            <w:proofErr w:type="spellEnd"/>
                            <w:r>
                              <w:t xml:space="preserve"> Тагора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tabs>
                                <w:tab w:val="left" w:leader="underscore" w:pos="2520"/>
                              </w:tabs>
                              <w:ind w:firstLine="0"/>
                            </w:pPr>
                            <w:r>
                              <w:tab/>
                              <w:t>Е.</w:t>
                            </w:r>
                            <w:r w:rsidR="006C7FD3">
                              <w:t>В</w:t>
                            </w:r>
                            <w:r>
                              <w:t xml:space="preserve">. </w:t>
                            </w:r>
                            <w:r w:rsidR="006C7FD3">
                              <w:t>Ткачёва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Приказ от</w:t>
                            </w:r>
                            <w:r w:rsidR="00565C90">
                              <w:t>29</w:t>
                            </w:r>
                            <w:r>
                              <w:t>.08.202</w:t>
                            </w:r>
                            <w:r w:rsidR="006C7FD3">
                              <w:t>5</w:t>
                            </w:r>
                            <w:r>
                              <w:t xml:space="preserve"> № </w:t>
                            </w:r>
                            <w:r w:rsidR="006C7FD3">
                              <w:rPr>
                                <w:rFonts w:eastAsia="Calibri" w:cs="Mangal"/>
                                <w:sz w:val="22"/>
                                <w:szCs w:val="22"/>
                              </w:rPr>
                              <w:t>№</w:t>
                            </w:r>
                            <w:r w:rsidR="000869A4">
                              <w:rPr>
                                <w:rFonts w:eastAsia="Calibri" w:cs="Mangal"/>
                                <w:sz w:val="22"/>
                                <w:szCs w:val="22"/>
                              </w:rPr>
                              <w:t>186</w:t>
                            </w:r>
                            <w:r w:rsidR="006C7FD3" w:rsidRPr="00DB43A7">
                              <w:rPr>
                                <w:rFonts w:eastAsia="Calibri" w:cs="Mangal"/>
                                <w:sz w:val="22"/>
                                <w:szCs w:val="22"/>
                              </w:rPr>
                              <w:t xml:space="preserve">-ОД   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7" type="#_x0000_t202" style="position:absolute;margin-left:322.25pt;margin-top:31pt;width:215.05pt;height:85.45pt;z-index:125829380;visibility:visible;mso-wrap-style:square;mso-width-percent:0;mso-height-percent:0;mso-wrap-distance-left:0;mso-wrap-distance-top:31pt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" filled="f" stroked="f">
                <v:textbox inset="0,0,0,0">
                  <w:txbxContent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УТВЕРЖДАЮ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Директор ГБОУ СОШ № 653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Калининского рай</w:t>
                      </w:r>
                      <w:r w:rsidR="006C7FD3">
                        <w:t xml:space="preserve">она Санкт- Петербурга имени </w:t>
                      </w:r>
                      <w:proofErr w:type="spellStart"/>
                      <w:r w:rsidR="006C7FD3">
                        <w:t>Раб</w:t>
                      </w:r>
                      <w:r w:rsidR="00565C90">
                        <w:t>и</w:t>
                      </w:r>
                      <w:bookmarkStart w:id="1" w:name="_GoBack"/>
                      <w:bookmarkEnd w:id="1"/>
                      <w:r>
                        <w:t>драната</w:t>
                      </w:r>
                      <w:proofErr w:type="spellEnd"/>
                      <w:r>
                        <w:t xml:space="preserve"> Тагора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tabs>
                          <w:tab w:val="left" w:leader="underscore" w:pos="2520"/>
                        </w:tabs>
                        <w:ind w:firstLine="0"/>
                      </w:pPr>
                      <w:r>
                        <w:tab/>
                        <w:t>Е.</w:t>
                      </w:r>
                      <w:r w:rsidR="006C7FD3">
                        <w:t>В</w:t>
                      </w:r>
                      <w:r>
                        <w:t xml:space="preserve">. </w:t>
                      </w:r>
                      <w:r w:rsidR="006C7FD3">
                        <w:t>Ткачёва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Приказ от</w:t>
                      </w:r>
                      <w:r w:rsidR="00565C90">
                        <w:t>29</w:t>
                      </w:r>
                      <w:r>
                        <w:t>.08.202</w:t>
                      </w:r>
                      <w:r w:rsidR="006C7FD3">
                        <w:t>5</w:t>
                      </w:r>
                      <w:r>
                        <w:t xml:space="preserve"> № </w:t>
                      </w:r>
                      <w:r w:rsidR="006C7FD3">
                        <w:rPr>
                          <w:rFonts w:eastAsia="Calibri" w:cs="Mangal"/>
                          <w:sz w:val="22"/>
                          <w:szCs w:val="22"/>
                        </w:rPr>
                        <w:t>№</w:t>
                      </w:r>
                      <w:r w:rsidR="000869A4">
                        <w:rPr>
                          <w:rFonts w:eastAsia="Calibri" w:cs="Mangal"/>
                          <w:sz w:val="22"/>
                          <w:szCs w:val="22"/>
                        </w:rPr>
                        <w:t>186</w:t>
                      </w:r>
                      <w:r w:rsidR="006C7FD3" w:rsidRPr="00DB43A7">
                        <w:rPr>
                          <w:rFonts w:eastAsia="Calibri" w:cs="Mangal"/>
                          <w:sz w:val="22"/>
                          <w:szCs w:val="22"/>
                        </w:rPr>
                        <w:t xml:space="preserve">-ОД  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7474D" w:rsidRDefault="007E1051">
      <w:pPr>
        <w:spacing w:line="1" w:lineRule="exact"/>
      </w:pPr>
      <w:r>
        <w:rPr>
          <w:noProof/>
          <w:lang w:bidi="ar-SA"/>
        </w:rPr>
        <mc:AlternateContent>
          <mc:Choice Requires="wps">
            <w:drawing>
              <wp:anchor distT="327025" distB="0" distL="0" distR="0" simplePos="0" relativeHeight="125829382" behindDoc="0" locked="0" layoutInCell="1" allowOverlap="1">
                <wp:simplePos x="0" y="0"/>
                <wp:positionH relativeFrom="page">
                  <wp:posOffset>1035685</wp:posOffset>
                </wp:positionH>
                <wp:positionV relativeFrom="paragraph">
                  <wp:posOffset>327025</wp:posOffset>
                </wp:positionV>
                <wp:extent cx="2965450" cy="734695"/>
                <wp:effectExtent l="0" t="0" r="0" b="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5450" cy="7346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ПРИНЯТО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С учетом мнения профсоюзного комитета первичной профсоюзной организации</w:t>
                            </w:r>
                          </w:p>
                          <w:p w:rsidR="00A7474D" w:rsidRDefault="007E1051">
                            <w:pPr>
                              <w:pStyle w:val="1"/>
                              <w:shd w:val="clear" w:color="auto" w:fill="auto"/>
                              <w:ind w:firstLine="0"/>
                            </w:pPr>
                            <w:r>
                              <w:t>Протокол от 31.08.202</w:t>
                            </w:r>
                            <w:r w:rsidR="006F4DBC">
                              <w:t>5</w:t>
                            </w:r>
                            <w:r>
                              <w:t xml:space="preserve">г. № </w:t>
                            </w:r>
                            <w:r w:rsidR="006C7FD3"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8" type="#_x0000_t202" style="position:absolute;margin-left:81.55pt;margin-top:25.75pt;width:233.5pt;height:57.85pt;z-index:125829382;visibility:visible;mso-wrap-style:square;mso-wrap-distance-left:0;mso-wrap-distance-top:25.75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" filled="f" stroked="f">
                <v:textbox inset="0,0,0,0">
                  <w:txbxContent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ПРИНЯТО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С учетом мнения профсоюзного комитета первичной профсоюзной организации</w:t>
                      </w:r>
                    </w:p>
                    <w:p w:rsidR="00A7474D" w:rsidRDefault="007E1051">
                      <w:pPr>
                        <w:pStyle w:val="1"/>
                        <w:shd w:val="clear" w:color="auto" w:fill="auto"/>
                        <w:ind w:firstLine="0"/>
                      </w:pPr>
                      <w:r>
                        <w:t>Протокол от 31.08.202</w:t>
                      </w:r>
                      <w:r w:rsidR="006F4DBC">
                        <w:t>5</w:t>
                      </w:r>
                      <w:r>
                        <w:t xml:space="preserve">г. № </w:t>
                      </w:r>
                      <w:r w:rsidR="006C7FD3">
                        <w:t>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6C7FD3" w:rsidRDefault="007E1051" w:rsidP="006C7FD3">
      <w:pPr>
        <w:pStyle w:val="20"/>
        <w:shd w:val="clear" w:color="auto" w:fill="auto"/>
        <w:spacing w:before="2760" w:after="4800"/>
      </w:pPr>
      <w:r>
        <w:t>ПОЛОЖЕНИЕ</w:t>
      </w:r>
      <w:r>
        <w:br/>
        <w:t>ОБ ОРГАНИЗАЦИИ АТТЕСТАЦИИ ПЕДАГОГИЧЕСКИХ</w:t>
      </w:r>
      <w:r>
        <w:br/>
        <w:t>РАБОТНИКОВ В ЦЕЛЯХ ПОДТВЕРЖДЕНИЯ СООТВЕТСТВИЯ</w:t>
      </w:r>
      <w:r>
        <w:br/>
      </w:r>
      <w:r w:rsidR="006C7FD3">
        <w:t>ЗАНИМАЕМОЙ ДОЛЖНОСТИ</w:t>
      </w:r>
    </w:p>
    <w:p w:rsidR="00A7474D" w:rsidRDefault="007E1051" w:rsidP="006C7FD3">
      <w:pPr>
        <w:pStyle w:val="20"/>
        <w:shd w:val="clear" w:color="auto" w:fill="auto"/>
      </w:pPr>
      <w:r>
        <w:rPr>
          <w:sz w:val="24"/>
          <w:szCs w:val="24"/>
        </w:rPr>
        <w:t>Санкт-Петербург - 202</w:t>
      </w:r>
      <w:r w:rsidR="006C7FD3">
        <w:rPr>
          <w:sz w:val="24"/>
          <w:szCs w:val="24"/>
        </w:rPr>
        <w:t>5</w:t>
      </w:r>
    </w:p>
    <w:p w:rsidR="00A7474D" w:rsidRDefault="007E1051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18"/>
        </w:tabs>
      </w:pPr>
      <w:bookmarkStart w:id="2" w:name="bookmark4"/>
      <w:bookmarkStart w:id="3" w:name="bookmark5"/>
      <w:r>
        <w:lastRenderedPageBreak/>
        <w:t>ОБЩИЕ ПОЛОЖЕНИЯ</w:t>
      </w:r>
      <w:bookmarkEnd w:id="2"/>
      <w:bookmarkEnd w:id="3"/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06"/>
        </w:tabs>
        <w:ind w:firstLine="720"/>
        <w:jc w:val="both"/>
      </w:pPr>
      <w:r>
        <w:t xml:space="preserve">Положение об организации аттестации педагогических </w:t>
      </w:r>
      <w:proofErr w:type="gramStart"/>
      <w:r>
        <w:t>работников</w:t>
      </w:r>
      <w:proofErr w:type="gramEnd"/>
      <w:r>
        <w:t xml:space="preserve"> в целях подтверждения соответствия занимаемой должности ГБОУ СОШ №653 Калининского района Санкт-Петербурга имени Рабиндраната Тагора (далее - школа), разработано в соответствии с Федеральный закон Российской Федерации от 29.12.2012 № 273-ФЗ «Об образовании в Российской Федерации», приказом </w:t>
      </w:r>
      <w:proofErr w:type="spellStart"/>
      <w:r>
        <w:t>Минобрнауки</w:t>
      </w:r>
      <w:proofErr w:type="spellEnd"/>
      <w:r>
        <w:t xml:space="preserve"> РФ от 07.04.14 г. № 276 «Об утверждении Порядка проведения аттестации педагогических работников организаций, осуществляющих образовательную деятельность», Уставом ГБОУ СОШ №653 Калининского района Санкт-Петербурга имени Рабиндраната Тагора.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06"/>
        </w:tabs>
        <w:ind w:firstLine="720"/>
        <w:jc w:val="both"/>
      </w:pPr>
      <w:r>
        <w:t xml:space="preserve">Положение устанавливает порядок (процедуру) проведения аттестации педагогических </w:t>
      </w:r>
      <w:proofErr w:type="gramStart"/>
      <w:r>
        <w:t>работников</w:t>
      </w:r>
      <w:proofErr w:type="gramEnd"/>
      <w:r>
        <w:t xml:space="preserve"> в целях подтверждения соответствия занимаемой должности (далее — аттестация).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34"/>
        </w:tabs>
        <w:ind w:firstLine="720"/>
        <w:jc w:val="both"/>
      </w:pPr>
      <w:r>
        <w:t>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квалификационной категории.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77"/>
        </w:tabs>
        <w:ind w:firstLine="720"/>
        <w:jc w:val="both"/>
      </w:pPr>
      <w:r>
        <w:t>Аттестацию в целях подтверждения соответствия занимаемой должности не проходят следующие педагогические работники:</w:t>
      </w:r>
    </w:p>
    <w:p w:rsidR="00A7474D" w:rsidRDefault="007E1051">
      <w:pPr>
        <w:pStyle w:val="1"/>
        <w:numPr>
          <w:ilvl w:val="0"/>
          <w:numId w:val="2"/>
        </w:numPr>
        <w:shd w:val="clear" w:color="auto" w:fill="auto"/>
        <w:tabs>
          <w:tab w:val="left" w:pos="1100"/>
        </w:tabs>
        <w:ind w:firstLine="720"/>
        <w:jc w:val="both"/>
      </w:pPr>
      <w:r>
        <w:t>педагогические работники, имеющие квалификационные категории;</w:t>
      </w:r>
    </w:p>
    <w:p w:rsidR="00A7474D" w:rsidRDefault="007E1051">
      <w:pPr>
        <w:pStyle w:val="1"/>
        <w:shd w:val="clear" w:color="auto" w:fill="auto"/>
        <w:ind w:firstLine="720"/>
        <w:jc w:val="both"/>
      </w:pPr>
      <w:proofErr w:type="gramStart"/>
      <w:r>
        <w:t>Б) проработавшие в занимаемой должности менее двух лет в организации, в которой проводится аттестация;</w:t>
      </w:r>
      <w:proofErr w:type="gramEnd"/>
    </w:p>
    <w:p w:rsidR="00A7474D" w:rsidRDefault="007E1051">
      <w:pPr>
        <w:pStyle w:val="1"/>
        <w:numPr>
          <w:ilvl w:val="0"/>
          <w:numId w:val="2"/>
        </w:numPr>
        <w:shd w:val="clear" w:color="auto" w:fill="auto"/>
        <w:tabs>
          <w:tab w:val="left" w:pos="1100"/>
        </w:tabs>
        <w:ind w:firstLine="720"/>
        <w:jc w:val="both"/>
      </w:pPr>
      <w:r>
        <w:t>беременные женщины;</w:t>
      </w:r>
    </w:p>
    <w:p w:rsidR="00A7474D" w:rsidRDefault="007E1051">
      <w:pPr>
        <w:pStyle w:val="1"/>
        <w:shd w:val="clear" w:color="auto" w:fill="auto"/>
        <w:ind w:firstLine="720"/>
        <w:jc w:val="both"/>
      </w:pPr>
      <w:r>
        <w:t>Г) женщины, находящиеся в отпуске по беременности и родам;</w:t>
      </w:r>
    </w:p>
    <w:p w:rsidR="00A7474D" w:rsidRDefault="007E1051">
      <w:pPr>
        <w:pStyle w:val="1"/>
        <w:shd w:val="clear" w:color="auto" w:fill="auto"/>
        <w:ind w:firstLine="720"/>
        <w:jc w:val="both"/>
      </w:pPr>
      <w:r>
        <w:t>Д) лица, находящиеся в отпуске по уходу за ребенком до достижения им возраста трех лет;</w:t>
      </w:r>
    </w:p>
    <w:p w:rsidR="00A7474D" w:rsidRDefault="007E1051">
      <w:pPr>
        <w:pStyle w:val="1"/>
        <w:shd w:val="clear" w:color="auto" w:fill="auto"/>
        <w:ind w:firstLine="720"/>
        <w:jc w:val="both"/>
      </w:pPr>
      <w:proofErr w:type="gramStart"/>
      <w:r>
        <w:t>Е) отсутствовавшие на рабочем месте более четырех месяцев подряд в связи с заболеванием.</w:t>
      </w:r>
      <w:proofErr w:type="gramEnd"/>
    </w:p>
    <w:p w:rsidR="00A7474D" w:rsidRDefault="007E1051">
      <w:pPr>
        <w:pStyle w:val="1"/>
        <w:shd w:val="clear" w:color="auto" w:fill="auto"/>
        <w:ind w:firstLine="720"/>
        <w:jc w:val="both"/>
      </w:pPr>
      <w:r>
        <w:t>Аттестация педагогических работников, предусмотренных подпунктами "г" и "д" настоящего пункта, возможна не ранее чем через два года после их выхода из указанных отпусков.</w:t>
      </w:r>
    </w:p>
    <w:p w:rsidR="00A7474D" w:rsidRDefault="007E1051">
      <w:pPr>
        <w:pStyle w:val="1"/>
        <w:shd w:val="clear" w:color="auto" w:fill="auto"/>
        <w:ind w:firstLine="720"/>
        <w:jc w:val="both"/>
      </w:pPr>
      <w:r>
        <w:t>Аттестация педагогических работников, предусмотренных подпунктом "е" настоящего пункта, возможна не ранее чем через год после их выхода на работу.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72"/>
        </w:tabs>
        <w:ind w:firstLine="720"/>
        <w:jc w:val="both"/>
      </w:pPr>
      <w:r>
        <w:t>Основными задачами проведения аттестации являются: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1161"/>
        </w:tabs>
        <w:ind w:firstLine="720"/>
        <w:jc w:val="both"/>
      </w:pPr>
      <w:r>
        <w:t>стимулирование целенаправленного, непрерывного повышения уровня квалификации педагогических работников, их методологической культуры, профессионального и личностного роста;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1161"/>
        </w:tabs>
        <w:ind w:firstLine="720"/>
        <w:jc w:val="both"/>
      </w:pPr>
      <w:r>
        <w:t>определение необходимости повышения квалификации педагогических работников;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22"/>
        </w:tabs>
        <w:ind w:firstLine="720"/>
        <w:jc w:val="both"/>
      </w:pPr>
      <w:r>
        <w:t>повышение эффективности и качества педагогической деятельности;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1161"/>
        </w:tabs>
        <w:ind w:firstLine="720"/>
        <w:jc w:val="both"/>
      </w:pPr>
      <w:r>
        <w:t>выявление перспектив использования потенциальных возможностей педагогических работников;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08"/>
        </w:tabs>
        <w:ind w:firstLine="720"/>
        <w:jc w:val="both"/>
      </w:pPr>
      <w:r>
        <w:t>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08"/>
        </w:tabs>
        <w:ind w:firstLine="720"/>
        <w:jc w:val="both"/>
      </w:pPr>
      <w:r>
        <w:t xml:space="preserve">обеспечение </w:t>
      </w:r>
      <w:proofErr w:type="gramStart"/>
      <w:r>
        <w:t>дифференциации размеров оплаты труда педагогических работников</w:t>
      </w:r>
      <w:proofErr w:type="gramEnd"/>
      <w:r>
        <w:t xml:space="preserve"> с учетом установленной квалификационной категории и объема их преподавательской (педагогической) работы.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82"/>
        </w:tabs>
        <w:ind w:firstLine="720"/>
        <w:jc w:val="both"/>
      </w:pPr>
      <w:r>
        <w:t>Основными принципами проведения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A7474D" w:rsidRDefault="007E1051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03"/>
        </w:tabs>
      </w:pPr>
      <w:bookmarkStart w:id="4" w:name="bookmark6"/>
      <w:bookmarkStart w:id="5" w:name="bookmark7"/>
      <w:r>
        <w:t>АТТЕСТАЦИОННАЯ КОМИССИЯ, ЕЕ СОСТАВ, КОМПЕТЕНЦИЯ</w:t>
      </w:r>
      <w:bookmarkEnd w:id="4"/>
      <w:bookmarkEnd w:id="5"/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81"/>
        </w:tabs>
        <w:ind w:firstLine="720"/>
        <w:jc w:val="both"/>
      </w:pPr>
      <w:r>
        <w:t xml:space="preserve">Аттестация педагогических работников в целях подтверждения соответствия </w:t>
      </w:r>
      <w:r>
        <w:lastRenderedPageBreak/>
        <w:t>педагогических работников занимаемым ими должностям проводится один раз в пять лет на основе оценки их профессиональной деятельности аттестационной комиссией, самостоятельно формируемой школой (далее - аттестационная комиссия).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82"/>
        </w:tabs>
        <w:ind w:firstLine="720"/>
        <w:jc w:val="both"/>
      </w:pPr>
      <w:r>
        <w:t>Аттестационная комиссия, формируемая в школе, создается приказом директора, в составе председателя комиссии, заместителя председателя, секретаря и членов комиссии.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81"/>
        </w:tabs>
        <w:ind w:firstLine="720"/>
        <w:jc w:val="both"/>
      </w:pPr>
      <w:r>
        <w:t>В состав аттестационной комиссии в обязательном порядке включается представитель выборного органа первичной профсоюзной организации.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86"/>
        </w:tabs>
        <w:spacing w:after="260"/>
        <w:ind w:firstLine="720"/>
        <w:jc w:val="both"/>
      </w:pPr>
      <w:proofErr w:type="gramStart"/>
      <w:r>
        <w:t>Аттестационная комиссия дает рекомендации о возможности назначения на соответствующие должности педагогических работников лиц, не имеющих специальной подготовки или стажа работы, установленных в разделе «Требования к квалификации» раздела «Квалификационные характеристики должностей работников образования» Единого квалификационного</w:t>
      </w:r>
      <w:hyperlink r:id="rId9" w:history="1">
        <w:r>
          <w:t xml:space="preserve"> справочника </w:t>
        </w:r>
      </w:hyperlink>
      <w:r>
        <w:t>должностей руководителей, специалистов и служащих и (или) профессиональными стандартами, но обладающих достаточным практическим опытом и компетентностью, выполняющих качественно и в полном объеме возложенные на них</w:t>
      </w:r>
      <w:proofErr w:type="gramEnd"/>
      <w:r>
        <w:t xml:space="preserve"> должностные обязанности.</w:t>
      </w:r>
    </w:p>
    <w:p w:rsidR="00A7474D" w:rsidRDefault="007E1051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03"/>
        </w:tabs>
      </w:pPr>
      <w:bookmarkStart w:id="6" w:name="bookmark8"/>
      <w:bookmarkStart w:id="7" w:name="bookmark9"/>
      <w:r>
        <w:t>ОРГАНИЗАЦИОННОЕ СОПРОВОЖДЕНИЕ АТТЕСТАЦИИ</w:t>
      </w:r>
      <w:bookmarkEnd w:id="6"/>
      <w:bookmarkEnd w:id="7"/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82"/>
        </w:tabs>
        <w:ind w:firstLine="720"/>
        <w:jc w:val="both"/>
      </w:pPr>
      <w:r>
        <w:t>Основанием для аттестации является представление на педагогического работника.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182"/>
        </w:tabs>
        <w:ind w:firstLine="720"/>
        <w:jc w:val="both"/>
      </w:pPr>
      <w:r>
        <w:t>Представление должно содержать следующие сведения о педагогическом работнике: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22"/>
        </w:tabs>
        <w:ind w:firstLine="720"/>
        <w:jc w:val="both"/>
      </w:pPr>
      <w:r>
        <w:t>фамилия, имя, отчество;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22"/>
        </w:tabs>
        <w:ind w:firstLine="720"/>
        <w:jc w:val="both"/>
      </w:pPr>
      <w:r>
        <w:t>наименование должности на дату проведения аттестации;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22"/>
        </w:tabs>
        <w:ind w:firstLine="720"/>
        <w:jc w:val="both"/>
      </w:pPr>
      <w:r>
        <w:t>дата заключения по этой должности трудового договора;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08"/>
        </w:tabs>
        <w:ind w:firstLine="720"/>
        <w:jc w:val="both"/>
      </w:pPr>
      <w:r>
        <w:t>уровень образования и (или) квалификации по специальности или направлению подготовки;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08"/>
        </w:tabs>
        <w:ind w:firstLine="720"/>
        <w:jc w:val="both"/>
      </w:pPr>
      <w:r>
        <w:t>информация о получении дополнительного профессионального образования по профилю педагогической деятельности;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22"/>
        </w:tabs>
        <w:ind w:firstLine="720"/>
        <w:jc w:val="both"/>
      </w:pPr>
      <w:r>
        <w:t>результаты предыдущих аттестаций (в случае их проведения);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08"/>
        </w:tabs>
        <w:spacing w:after="420"/>
        <w:ind w:firstLine="720"/>
        <w:jc w:val="both"/>
      </w:pPr>
      <w:r>
        <w:t>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по выполнению трудовых обязанностей, возложенным на него трудовым договором.</w:t>
      </w:r>
    </w:p>
    <w:p w:rsidR="00A7474D" w:rsidRDefault="007E1051">
      <w:pPr>
        <w:pStyle w:val="1"/>
        <w:numPr>
          <w:ilvl w:val="0"/>
          <w:numId w:val="4"/>
        </w:numPr>
        <w:shd w:val="clear" w:color="auto" w:fill="auto"/>
        <w:tabs>
          <w:tab w:val="left" w:pos="1181"/>
        </w:tabs>
        <w:spacing w:after="140"/>
        <w:ind w:firstLine="620"/>
        <w:jc w:val="both"/>
      </w:pPr>
      <w:r>
        <w:t>Директор школы знакомит педагогических работников с распорядительным актом, содержащим список работников организации, подлежащих аттестации, график проведения аттестации, под роспись не менее чем за 30 календарных дней до дня проведения их аттестации по графику.</w:t>
      </w:r>
    </w:p>
    <w:p w:rsidR="00A7474D" w:rsidRDefault="007E1051">
      <w:pPr>
        <w:pStyle w:val="1"/>
        <w:numPr>
          <w:ilvl w:val="0"/>
          <w:numId w:val="4"/>
        </w:numPr>
        <w:shd w:val="clear" w:color="auto" w:fill="auto"/>
        <w:tabs>
          <w:tab w:val="left" w:pos="1181"/>
        </w:tabs>
        <w:spacing w:after="140"/>
        <w:ind w:firstLine="620"/>
        <w:jc w:val="both"/>
      </w:pPr>
      <w:r>
        <w:t xml:space="preserve">Директор школы знакомит педагогического работника с представлением под роспись не позднее, чем за 30 календарных дней до дня проведения аттестации. После ознакомления с представлением педагогический работник по желанию может представить в аттестационную комиссию организации дополнительны сведения, характеризующие его профессиональную деятельность за период </w:t>
      </w:r>
      <w:proofErr w:type="gramStart"/>
      <w:r>
        <w:t>с даты</w:t>
      </w:r>
      <w:proofErr w:type="gramEnd"/>
      <w:r>
        <w:t xml:space="preserve"> предыдущей аттестации (при первичной аттестации — с даты поступления на работу).</w:t>
      </w:r>
    </w:p>
    <w:p w:rsidR="00A7474D" w:rsidRDefault="007E1051">
      <w:pPr>
        <w:pStyle w:val="1"/>
        <w:numPr>
          <w:ilvl w:val="0"/>
          <w:numId w:val="4"/>
        </w:numPr>
        <w:shd w:val="clear" w:color="auto" w:fill="auto"/>
        <w:tabs>
          <w:tab w:val="left" w:pos="1182"/>
        </w:tabs>
        <w:spacing w:after="200"/>
        <w:ind w:firstLine="720"/>
        <w:jc w:val="both"/>
      </w:pPr>
      <w:r>
        <w:t>При отказе педагогического работника от ознакомления с представлением составляется акт, который подписывается директором школы и лицами (не менее двух), в присутствии которых составлен акт.</w:t>
      </w:r>
    </w:p>
    <w:p w:rsidR="00A7474D" w:rsidRDefault="007E1051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298"/>
        </w:tabs>
      </w:pPr>
      <w:bookmarkStart w:id="8" w:name="bookmark10"/>
      <w:bookmarkStart w:id="9" w:name="bookmark11"/>
      <w:r>
        <w:t>ПРОЦЕДУРА ПРОВЕДЕНИЯ АТТЕСТАЦИИ</w:t>
      </w:r>
      <w:bookmarkEnd w:id="8"/>
      <w:bookmarkEnd w:id="9"/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14"/>
        </w:tabs>
        <w:ind w:firstLine="720"/>
        <w:jc w:val="both"/>
      </w:pPr>
      <w:r>
        <w:t>Аттестация проводится на заседании аттестационной комиссии организации с участием педагогического работника.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14"/>
        </w:tabs>
        <w:ind w:firstLine="720"/>
        <w:jc w:val="both"/>
      </w:pPr>
      <w:r>
        <w:lastRenderedPageBreak/>
        <w:t>Заседание аттестационной комиссии организации считается правомочным, если на нем присутствуют не менее двух третей от общего числа членов аттестационной комиссии организации.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14"/>
        </w:tabs>
        <w:ind w:firstLine="720"/>
        <w:jc w:val="both"/>
      </w:pPr>
      <w:r>
        <w:t>В случае отсутствия педагогического работника в день проведения аттестации на заседании аттестационной комиссии по уважительным причинам его аттестация переносится на другую дату и в график аттестации вносятся соответствующие изменения, о чем директор знакомит работника под роспись не менее чем за 30 календарных дней до новой даты проведения его аттестации.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14"/>
        </w:tabs>
        <w:ind w:firstLine="720"/>
        <w:jc w:val="both"/>
      </w:pPr>
      <w:r>
        <w:t>При неявке педагогического работника на заседание аттестационной комиссии без уважительной причины аттестационная комиссия проводит аттестацию в его отсутствие.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421"/>
          <w:tab w:val="left" w:pos="4565"/>
        </w:tabs>
        <w:ind w:firstLine="720"/>
        <w:jc w:val="both"/>
      </w:pPr>
      <w:r>
        <w:t>Аттестационная комиссия</w:t>
      </w:r>
      <w:r>
        <w:tab/>
        <w:t>рассматривает представление, а также</w:t>
      </w:r>
    </w:p>
    <w:p w:rsidR="00A7474D" w:rsidRDefault="007E1051">
      <w:pPr>
        <w:pStyle w:val="1"/>
        <w:shd w:val="clear" w:color="auto" w:fill="auto"/>
        <w:ind w:firstLine="0"/>
        <w:jc w:val="both"/>
      </w:pPr>
      <w:r>
        <w:t>дополнительные сведения (в случае их представления педагогическим работником).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14"/>
        </w:tabs>
        <w:ind w:firstLine="720"/>
        <w:jc w:val="both"/>
      </w:pPr>
      <w:r>
        <w:t>По результатам аттестации педагогического работника аттестационная комиссия принимает одно из следующих решений: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13"/>
        </w:tabs>
        <w:ind w:firstLine="720"/>
        <w:jc w:val="both"/>
      </w:pPr>
      <w:r>
        <w:t>соответствует занимаемой должности (указывается должность педагогического работника);</w:t>
      </w:r>
    </w:p>
    <w:p w:rsidR="00A7474D" w:rsidRDefault="007E1051">
      <w:pPr>
        <w:pStyle w:val="1"/>
        <w:numPr>
          <w:ilvl w:val="0"/>
          <w:numId w:val="3"/>
        </w:numPr>
        <w:shd w:val="clear" w:color="auto" w:fill="auto"/>
        <w:tabs>
          <w:tab w:val="left" w:pos="913"/>
        </w:tabs>
        <w:ind w:firstLine="720"/>
        <w:jc w:val="both"/>
      </w:pPr>
      <w:r>
        <w:t>не соответствует занимаемой должности (указывается должность педагогического работника).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14"/>
        </w:tabs>
        <w:ind w:firstLine="720"/>
        <w:jc w:val="both"/>
      </w:pPr>
      <w:r>
        <w:t>Решение принимается аттестационной комиссией в отсутствие аттестуемого педагогического работника открытым голосованием большинством голосов членов аттестационной комиссии организации, присутствующих на заседании.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14"/>
        </w:tabs>
        <w:ind w:firstLine="720"/>
        <w:jc w:val="both"/>
      </w:pPr>
      <w: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14"/>
        </w:tabs>
        <w:ind w:firstLine="720"/>
        <w:jc w:val="both"/>
      </w:pPr>
      <w:r>
        <w:t>В случаях, когда не менее половины членов аттестационной комиссии, присутствующих на заседании, проголосовали за решение о соответствии работника занимаемой должности, педагогический работник признается соответствующим занимаемой должности.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421"/>
        </w:tabs>
        <w:ind w:firstLine="720"/>
        <w:jc w:val="both"/>
      </w:pPr>
      <w:r>
        <w:t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297"/>
        </w:tabs>
        <w:ind w:firstLine="720"/>
        <w:jc w:val="both"/>
      </w:pPr>
      <w:r>
        <w:t>Результаты аттестации педагогических работников заносятся в протокол, подписываемый председателем, заместителем председателя, секретарем и членами аттестационной комиссии, присутствовавшими на заседании, который хранится с представлениями, дополнительными сведениями, представленными самими педагогическими работниками, характеризующими их профессиональную деятельность (в случае их наличия), у работодателя.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306"/>
        </w:tabs>
        <w:ind w:firstLine="720"/>
        <w:jc w:val="both"/>
      </w:pPr>
      <w:r>
        <w:t>На педагогического работника, прошедшего аттестацию, не позднее двух рабочих дней со дня ее проведения секретарем аттестационной комиссии составляется выписка из протокола, содержащая сведения о фамилии, имени, отчестве (при наличии) аттестуемого, наименовании его должности, дате заседания аттестационной комиссии, результатах голосования, о принятом аттестационной комиссией решении. Директор знакомит педагогического работника с выпиской из протокола под роспись в течение трех рабочих дней после ее составления. Выписка из протокола хранится в личном деле педагогического работника.</w:t>
      </w:r>
    </w:p>
    <w:p w:rsidR="00A7474D" w:rsidRDefault="007E1051">
      <w:pPr>
        <w:pStyle w:val="1"/>
        <w:numPr>
          <w:ilvl w:val="1"/>
          <w:numId w:val="1"/>
        </w:numPr>
        <w:shd w:val="clear" w:color="auto" w:fill="auto"/>
        <w:tabs>
          <w:tab w:val="left" w:pos="1302"/>
        </w:tabs>
        <w:ind w:firstLine="720"/>
        <w:jc w:val="both"/>
      </w:pPr>
      <w:r>
        <w:t>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Федерации.</w:t>
      </w:r>
    </w:p>
    <w:sectPr w:rsidR="00A7474D">
      <w:pgSz w:w="11900" w:h="16840"/>
      <w:pgMar w:top="1108" w:right="836" w:bottom="1223" w:left="1631" w:header="680" w:footer="795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C9A" w:rsidRDefault="001F0C9A">
      <w:r>
        <w:separator/>
      </w:r>
    </w:p>
  </w:endnote>
  <w:endnote w:type="continuationSeparator" w:id="0">
    <w:p w:rsidR="001F0C9A" w:rsidRDefault="001F0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C9A" w:rsidRDefault="001F0C9A"/>
  </w:footnote>
  <w:footnote w:type="continuationSeparator" w:id="0">
    <w:p w:rsidR="001F0C9A" w:rsidRDefault="001F0C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F773E"/>
    <w:multiLevelType w:val="multilevel"/>
    <w:tmpl w:val="8926FE64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4A0A38"/>
    <w:multiLevelType w:val="multilevel"/>
    <w:tmpl w:val="953C81C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7D55E78"/>
    <w:multiLevelType w:val="multilevel"/>
    <w:tmpl w:val="DB0C05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2151910"/>
    <w:multiLevelType w:val="multilevel"/>
    <w:tmpl w:val="748CBA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A7474D"/>
    <w:rsid w:val="000869A4"/>
    <w:rsid w:val="001F0C9A"/>
    <w:rsid w:val="002D08E5"/>
    <w:rsid w:val="00565C90"/>
    <w:rsid w:val="00593C0C"/>
    <w:rsid w:val="006C7FD3"/>
    <w:rsid w:val="006F4DBC"/>
    <w:rsid w:val="007E1051"/>
    <w:rsid w:val="00A7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ahoma" w:eastAsia="Tahoma" w:hAnsi="Tahoma" w:cs="Tahoma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"/>
      <w:outlineLvl w:val="0"/>
    </w:pPr>
    <w:rPr>
      <w:rFonts w:ascii="Tahoma" w:eastAsia="Tahoma" w:hAnsi="Tahoma" w:cs="Tahoma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Segoe UI" w:eastAsia="Segoe UI" w:hAnsi="Segoe UI" w:cs="Segoe UI"/>
      <w:sz w:val="15"/>
      <w:szCs w:val="1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ahoma" w:eastAsia="Tahoma" w:hAnsi="Tahoma" w:cs="Tahoma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"/>
      <w:outlineLvl w:val="0"/>
    </w:pPr>
    <w:rPr>
      <w:rFonts w:ascii="Tahoma" w:eastAsia="Tahoma" w:hAnsi="Tahoma" w:cs="Tahoma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Segoe UI" w:eastAsia="Segoe UI" w:hAnsi="Segoe UI" w:cs="Segoe UI"/>
      <w:sz w:val="15"/>
      <w:szCs w:val="1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0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normativ.kontur.ru/document?moduleId=1&amp;documentId=184188%23l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63F07-4782-4F28-B2CB-67CAFDADA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1437</Words>
  <Characters>8193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Tretyakov Tretyakov</dc:creator>
  <cp:keywords/>
  <cp:lastModifiedBy>Тертыченко Е И</cp:lastModifiedBy>
  <cp:revision>8</cp:revision>
  <dcterms:created xsi:type="dcterms:W3CDTF">2025-09-17T14:22:00Z</dcterms:created>
  <dcterms:modified xsi:type="dcterms:W3CDTF">2025-10-01T12:29:00Z</dcterms:modified>
</cp:coreProperties>
</file>